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Are homosexuality and bisexuality mental illnesses?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Homosexuality and bisexuality are not a mental illness. Homosexuality is a romantic, emotional and sexual attraction to a person who you share or have a similar sex. This term of homosexuality traces its roots back to the 19th century. Currently, the generation that is living in the world is referring to such as either gay or lesbian following the sex that is in question. For gay, there has to be two male who are attracted to each other whereas, for lesbian, there have to be two females who are sexually attracted to each other</w:t>
      </w:r>
      <w:bookmarkStart w:id="0" w:name="_GoBack"/>
      <w:bookmarkEnd w:id="0"/>
      <w:r>
        <w:rPr>
          <w:rFonts w:ascii="Times New Roman" w:cs="Times New Roman" w:hAnsi="Times New Roman"/>
          <w:sz w:val="24"/>
          <w:szCs w:val="24"/>
        </w:rPr>
        <w:t>. Bisexuality is a romantic, emotional, and sexual attraction to people whose biological gender is not the similar. This kind of sexuality is the most preferred by most of the people in the world, it is seen as perfectly normal and a complete package of feelings and relationship that are made up of natural and satisfying identity. Homosexuality I not a mental illness, the American psychiatric association scraped it from the official listing of psychiatric disorders. Studies have proved that people's sexual orientation has no bearing on their mental health and emotional stability. People should stop by judging others according to their perceived gender; rather they should give respect to each other. There should be facilities that cater for all people irrespective of their gender. For instance when a person who does not fall in the classification of either male or female called in a restroom and decided to go for a short call, then he will lack a place to do so.</w:t>
      </w:r>
      <w:r>
        <w:rPr>
          <w:rFonts w:ascii="Times New Roman" w:cs="Times New Roman" w:hAnsi="Times New Roman"/>
          <w:sz w:val="24"/>
          <w:szCs w:val="24"/>
        </w:rPr>
        <w:t xml:space="preserve"> </w:t>
      </w:r>
      <w:r>
        <w:rPr>
          <w:rFonts w:ascii="Times New Roman" w:cs="Times New Roman" w:hAnsi="Times New Roman"/>
          <w:sz w:val="24"/>
          <w:szCs w:val="24"/>
        </w:rPr>
        <w:t>Should have</w:t>
      </w:r>
      <w:r>
        <w:rPr>
          <w:rFonts w:ascii="Times New Roman" w:cs="Times New Roman" w:hAnsi="Times New Roman"/>
          <w:sz w:val="24"/>
          <w:szCs w:val="24"/>
        </w:rPr>
        <w:t xml:space="preserve"> washrooms that are indicat</w:t>
      </w:r>
      <w:r>
        <w:rPr>
          <w:rFonts w:ascii="Times New Roman" w:cs="Times New Roman" w:hAnsi="Times New Roman"/>
          <w:sz w:val="24"/>
          <w:szCs w:val="24"/>
        </w:rPr>
        <w:t xml:space="preserve">ed to be for the ‘other gender'? Should people of a similar sex be allowed to marry? Originally </w:t>
      </w:r>
      <w:r>
        <w:rPr>
          <w:rFonts w:ascii="Times New Roman" w:cs="Times New Roman" w:hAnsi="Times New Roman"/>
          <w:sz w:val="24"/>
          <w:szCs w:val="24"/>
        </w:rPr>
        <w:t>marriage was created specifically to be a union of members of different sex. However, currently people of a similar sex have been allowed to marry and even some states have passed laws that give rights for such marriages. Some parts of the world do not see this as a big deal and hence they have legalized it.</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6ed74fe-83e5-4412-aa17-b7c200a2f70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16622b7-ec8b-4053-9f38-2b4e10cec6c5"/>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347</Words>
  <Pages>2</Pages>
  <Characters>1693</Characters>
  <Application>WPS Office</Application>
  <DocSecurity>0</DocSecurity>
  <Paragraphs>9</Paragraphs>
  <ScaleCrop>false</ScaleCrop>
  <LinksUpToDate>false</LinksUpToDate>
  <CharactersWithSpaces>2033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2017-10-19T06:18:02Z</dcterms:created>
  <dc:creator>Patrick</dc:creator>
  <lastModifiedBy>Infinix NOTE 3 Pro</lastModifiedBy>
  <dcterms:modified xsi:type="dcterms:W3CDTF">2017-10-19T06:18:02Z</dcterms:modified>
  <revision>4</revision>
</coreProperties>
</file>

<file path=docProps/custom.xml><?xml version="1.0" encoding="utf-8"?>
<Properties xmlns="http://schemas.openxmlformats.org/officeDocument/2006/custom-properties" xmlns:vt="http://schemas.openxmlformats.org/officeDocument/2006/docPropsVTypes"/>
</file>